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年公开</w:t>
      </w:r>
      <w:r>
        <w:rPr>
          <w:rFonts w:hint="eastAsia" w:ascii="宋体" w:hAnsi="宋体"/>
          <w:b/>
          <w:sz w:val="36"/>
          <w:szCs w:val="36"/>
          <w:lang w:eastAsia="zh-CN"/>
        </w:rPr>
        <w:t>招聘</w:t>
      </w:r>
      <w:r>
        <w:rPr>
          <w:rFonts w:hint="eastAsia" w:ascii="宋体" w:hAnsi="宋体"/>
          <w:b/>
          <w:sz w:val="36"/>
          <w:szCs w:val="36"/>
        </w:rPr>
        <w:t>劳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务派遣人员资格审查表</w:t>
      </w:r>
    </w:p>
    <w:p>
      <w:pPr>
        <w:spacing w:line="240" w:lineRule="exact"/>
        <w:jc w:val="center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，起止时间到月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已仔细阅读招聘简章并理解其内容，</w:t>
            </w:r>
            <w:r>
              <w:rPr>
                <w:rFonts w:hint="eastAsia" w:ascii="仿宋_GB2312" w:eastAsia="仿宋_GB2312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3CA434A"/>
    <w:rsid w:val="1914660E"/>
    <w:rsid w:val="1F6570D3"/>
    <w:rsid w:val="24AE7D52"/>
    <w:rsid w:val="41FA3FC6"/>
    <w:rsid w:val="50947F3D"/>
    <w:rsid w:val="7B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1551</Words>
  <Characters>1626</Characters>
  <Paragraphs>120</Paragraphs>
  <TotalTime>0</TotalTime>
  <ScaleCrop>false</ScaleCrop>
  <LinksUpToDate>false</LinksUpToDate>
  <CharactersWithSpaces>1791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Administrator</cp:lastModifiedBy>
  <cp:lastPrinted>2018-05-04T23:19:00Z</cp:lastPrinted>
  <dcterms:modified xsi:type="dcterms:W3CDTF">2020-12-16T06:28:56Z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